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F1BCF" w:rsidRPr="002F1BCF" w:rsidTr="002F1BCF">
        <w:trPr>
          <w:tblCellSpacing w:w="15" w:type="dxa"/>
        </w:trPr>
        <w:tc>
          <w:tcPr>
            <w:tcW w:w="0" w:type="auto"/>
            <w:shd w:val="clear" w:color="auto" w:fill="142C48"/>
            <w:vAlign w:val="center"/>
            <w:hideMark/>
          </w:tcPr>
          <w:p w:rsidR="002F1BCF" w:rsidRPr="002F1BCF" w:rsidRDefault="002F1BCF" w:rsidP="002F1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8CA40"/>
                <w:sz w:val="33"/>
                <w:szCs w:val="33"/>
              </w:rPr>
            </w:pPr>
            <w:r w:rsidRPr="002F1BCF">
              <w:rPr>
                <w:rFonts w:ascii="Arial" w:eastAsia="Times New Roman" w:hAnsi="Arial" w:cs="Arial"/>
                <w:color w:val="F8CA40"/>
                <w:sz w:val="33"/>
                <w:szCs w:val="33"/>
              </w:rPr>
              <w:t>Музеи Санкт-Петербурга</w:t>
            </w:r>
          </w:p>
        </w:tc>
      </w:tr>
      <w:tr w:rsidR="002F1BCF" w:rsidRPr="002F1BCF" w:rsidTr="002F1BC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1BCF" w:rsidRPr="002F1BCF" w:rsidRDefault="002F1BCF" w:rsidP="002F1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1B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1BCF" w:rsidRPr="002F1BCF" w:rsidTr="002F1BC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F1BCF" w:rsidRPr="002F1BC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1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0"/>
                  </w:tblGrid>
                  <w:tr w:rsidR="002F1BCF" w:rsidRPr="002F1BC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45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15"/>
                          <w:gridCol w:w="7942"/>
                        </w:tblGrid>
                        <w:tr w:rsidR="002F1BCF" w:rsidRPr="002F1BCF" w:rsidTr="00A60766">
                          <w:trPr>
                            <w:trHeight w:val="976"/>
                            <w:tblCellSpacing w:w="0" w:type="dxa"/>
                          </w:trPr>
                          <w:tc>
                            <w:tcPr>
                              <w:tcW w:w="1515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Государственный Эрмита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ж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один из известнейших музеев мира. Уникальная коллекция произведений искусства (более 2,7 миллионов экспонатов).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Дворцовая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наб., 34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10:30-18:30, выходной - понедельник.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0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45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15"/>
                          <w:gridCol w:w="7942"/>
                        </w:tblGrid>
                        <w:tr w:rsidR="002F1BCF" w:rsidRPr="002F1BCF" w:rsidTr="00A60766">
                          <w:trPr>
                            <w:trHeight w:val="1064"/>
                            <w:tblCellSpacing w:w="0" w:type="dxa"/>
                          </w:trPr>
                          <w:tc>
                            <w:tcPr>
                              <w:tcW w:w="1515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Русский музей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крупнейший музей русского искусства. Представлено свыше 320000 произведений русской и советской живописи, графики, скульптуры и декоративно-прикладного искусства, начиная с древнерусского искусства до ХХ в.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Инженерная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ул., 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10:00-18:00, выходной -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1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45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15"/>
                          <w:gridCol w:w="7942"/>
                        </w:tblGrid>
                        <w:tr w:rsidR="002F1BCF" w:rsidRPr="002F1BCF" w:rsidTr="00A60766">
                          <w:trPr>
                            <w:trHeight w:val="1210"/>
                            <w:tblCellSpacing w:w="0" w:type="dxa"/>
                          </w:trPr>
                          <w:tc>
                            <w:tcPr>
                              <w:tcW w:w="1515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Государственный музей-памятник "Исаакиевский собор"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один из красивейших храмов мира. Построен в 1818 – 1858 гг. архитектором О.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Монферраном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честь святого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Исаакия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Далматского, в день памяти которого 30 мая родился основатель города Пётр I.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Исаакиевская площадь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11:00-18:00, выходной - среда.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2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1358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Кунсткамера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является с начала XVIII в. символом Российской Академии Наук. Музей, основанный по указу Петра I, открыл свои двери для посетителей в 1714 г. Он был создан с целью собирания и исследования раритетов, созданных природой и руками человека. В фондах музея более 1 млн. экспонатов, рассказывающих о культуре народов мира.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Университетская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наб., 3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11:00-18:00 выходной – четверг.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3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1068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tabs>
                                  <w:tab w:val="left" w:pos="2433"/>
                                </w:tabs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tabs>
                                  <w:tab w:val="left" w:pos="2433"/>
                                </w:tabs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Петропавловская крепость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государственный музей истории Санкт-Петербурга.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Построена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Петром I в 1703 г. На территории крепости расположен Петропавловский Собор, в котором находятся усыпальницы Петра I и других Российских императоров.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Петропавловская крепость, 3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11:00-17:00, выходной – среда.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A60766">
                        <w:pPr>
                          <w:tabs>
                            <w:tab w:val="left" w:pos="2433"/>
                          </w:tabs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4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1040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tabs>
                                  <w:tab w:val="left" w:pos="2433"/>
                                </w:tabs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tabs>
                                  <w:tab w:val="left" w:pos="2433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Александро-Невская лавра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первый монастырь города. На территории лавры расположено несколько церквей, семинария, некрополи XVIII и XIX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в.в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Невский проспект, 179/2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10:00-17:00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5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Летний сад и Летний дворец музей Петра I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Летний дворец - 1710-1712 гг., архитектор Д.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Трезини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В экспозиции представлены личные вещи Петра I и Екатерины I, живопись, мебель, шпалеры, изделия из стекла и фарфора петровской эпохи. Летний сад.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Заложен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1704 году по образцу регулярных садов Европы. В XIX веке в саду были возведены парковые павильоны "Кофейный домик" (1826 г., архитектор К. Росси) и "Чайный домик" (1827 г., архитектор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Л.Шарлемань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). В 1855 году здесь же установлен памятник баснописцу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И.Крылову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(скульптор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П.Клодт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).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Летний сад, наб. Кутузова, 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11:00-18:00, выходной -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6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Центральный Военно-Морской музей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Начало музею положила Модель-камера, основанная Петром I при Адмиралтействе в Санкт-Петербурге в 1709 году. Это один из первых музеев России и один из крупнейших морских музеев мира. Здесь собрано около двух тысяч уникальных моделей кораблей. Многие из них - шедевры декоративно-прикладного искусства. В музее хранится крупное собрание произведений изобразительного искусства работы русских и зарубежных мастеров. Коллекция образцов оружия, морской техники, флагов и знамен содержит уникальные экземпляры, большинство из которых не имеют аналогов в других музеях мира. Гордостью музея является знаменитый ботик Петра I - "Дедушка русского флота", древний чёлн-однодеревка, поднятый со дна реки Южный Буг, подводная лодка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С.Джевецкого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(1881 г.) и многие другие раритеты.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Биржевая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пл., 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10:30-16:30, выходной – понедельник,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7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980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Всероссийский музей А.С. Пушкина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последняя квартира А.С. Пушкина. Экспозиции, посвящённые последнему году жизни великого поэта и его смерти.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наб. р. Мойка, 12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10:30-17:00, выходной –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pict>
                            <v:rect id="_x0000_i1418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1054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Зоологический музей Российской Академии Наук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представлены 40000 экспонатов фауны со всего мира.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Университетская наб., 1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11:00-18:00, выходной – пятница.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19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A60766">
                          <w:trPr>
                            <w:trHeight w:val="930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Меншиковский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дворец А. Меншикова – фаворита Петра I. В экспозиции музея представлены материалы по русскому быту первой четверти XIX в.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Университетская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наб., 15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10:30-16:00, выходной – понедельник.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0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840B23">
                          <w:trPr>
                            <w:trHeight w:val="1216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Юсуповский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Построен в XVIII в. Представлены экспозиции, отражающие интерьер дворца кн. Юсуповых. Проводятся тематические экскурсии, включая посещение комнаты, где совершено убийство Г. Распутина.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наб. р. Мойка, 94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 – 22:00, ежедневно.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1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599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7"/>
                          <w:gridCol w:w="7942"/>
                        </w:tblGrid>
                        <w:tr w:rsidR="002F1BCF" w:rsidRPr="002F1BCF" w:rsidTr="00840B23">
                          <w:trPr>
                            <w:trHeight w:val="1350"/>
                            <w:tblCellSpacing w:w="0" w:type="dxa"/>
                          </w:trPr>
                          <w:tc>
                            <w:tcPr>
                              <w:tcW w:w="1657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Храм Спаса на Крови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Храм Воскресения Христова (Спас на крови) возводился как общенародный историко-мемориальный комплекс. Собор увековечил память императора Александра II, его реформаторский курс преобразований, и выразил покаяние народа России. Главная художественная особенность - мозаичное убранство храма.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наб. канала Грибоедова, 2а.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11:00-18:00, выходной – среда.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2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A60766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Крейсер «Аврора»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является не только памятником отечественного кораблестроения, но и символом советской эпохи. В экспозиции музея представлено более 500 подлинных документов, фотографий, корабельных предметов, повествующих об истории крейсера "Аврора" и его участии в судьбе России. Для желающих проводятся тематические экскурсии в подводную часть корпуса крейсера и машинно-котельное отделение.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Петровская наб. (пришвартованный у Петровской набережной, напротив училища им. Нахимова)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10:00-16:00, выходной – понедельник, пятница.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3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Центральный музей связи им. А.С. Попова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основан в 1872 году по инициативе Телеграфного Департамента России. Музей располагает уникальным собранием коллекций, имеющих мировое значение и включающих редкие образцы науки и техники из истории почтовой, телеграфной и телефонной связи, радиосвязи и радиовещания, телевидения и космической связи. В аппаратурном фонде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собрано более 10 тысяч предметов, 120 тысяч книг по истории развития электротехники и связи начиная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 1791 года, насчитывается более 7 миллионов почтовых марок, конвертов, карточек и других видов почтовых отправлений России и стран мира.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Почтамтская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7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10:30-17:00, выходной – воскресенье, понедельник.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4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Военно - исторический музей артиллерии, инженерных войск и войск связи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один из самых крупных военно-исторических музеев мира, обладающий ценнейшими коллекциями артиллерийского вооружения и боеприпасов, стрелкового и холодного оружия, военно-инженерной техники, средств военной связи, боевых знамен, военной формы одежды, произведений батальной живописи и графики, наград и знаков, а также архивными документами, свидетельствующими об истории развития артиллерии русской армии, ратных подвигах защитников Отечества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 Впечатляет живописная, графическая и скульптурная коллекции музея.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Александровский парк, 7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11:00-17:00, выходной – понедельник,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5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A6076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left="75" w:firstLine="142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Воскресенский Смольный Собор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Построен в 1769 г. по проекту архитектора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Б.Ф.Растрелли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 Входит в комплекс зданий Смольного монастыря. Располагается на берегу Невы близ Смоляного двора. Отсюда и его неофициальное название - Смольный. В этом монастыре мечтала закончить свои дни императрица Елизавета Петровна. Смольный институт благородных девиц для девушек из знатных семей. В 1990 г. в здании храма открылся концертно-выставочный зал.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пл. Растрелли, 3/1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пятница – вторник 11:00-17:00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6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45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15"/>
                          <w:gridCol w:w="7942"/>
                        </w:tblGrid>
                        <w:tr w:rsidR="002F1BCF" w:rsidRPr="002F1BCF" w:rsidTr="00840B23">
                          <w:trPr>
                            <w:trHeight w:val="1235"/>
                            <w:tblCellSpacing w:w="0" w:type="dxa"/>
                          </w:trPr>
                          <w:tc>
                            <w:tcPr>
                              <w:tcW w:w="1515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Аничков дворец/Дворец творчества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юных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Дворец располагается в здании, бывшем до 1917 года императорской резиденцией. Этот дворец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-— 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старейший на Невском проспекте, считающийся одним из самых выдающихся памятников дворцовой архитектуры Петербурга XVIII - XIX веков. До нашего времени дошли плафоны и десюдепорты, вазы,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декоративная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скульпура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бронзовые люстры.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Невский пр-т, 39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7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Литературно-мемориальный музей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Ф.М.Достоевского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открыт к 150-летию со дня рождения писателя в 1971 году. В этом доме была его последняя квартира. Здесь написан роман «Братья Карамазовы». Музей располагает большой коллекцией графики, прикладного искусства, значительным фондом фотографий; библиотека насчитывает около 24000 томов, имеется коллекция театральных афиш, программ — по инсценировкам произведений писателя, собран небольшой рукописный фонд. Здесь представлены подлинные вещи из семьи писателя; книги, подаренные музею его потомками.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Кузнечный пер., 5/2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11:00-18:00, выходной – понедельник.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8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983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Государственный мемориальный музей А.В. Суворова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Суворовский музей - первый мемориальный музей России, созданный на добровольные пожертвования российского народа, при значительной государственной поддержке.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Кирочная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ул., 3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10:00-18:00, выходной – вторник, среда.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29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Большой Екатерининский дворец-музей (Янтарная комната)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жемчужина русского барокко. Экспозиция Екатерининского (до 1910 года Большого Царскосельского) дворца-музея охватывает историю почти 300-летнего существования выдающегося памятника и знакомит посетителей с творчеством архитекторов, участвовавших в его строительстве и отделке в XVIII - XIX веках, а также с современным состоянием уникального ансамбля, с работами реставраторов, возродивших дворец после Второй мировой войны.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Дворец окружен уникальным регулярным парком - один из первых в России.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ГМЗ "Царское Село" расположен в 25 км на юг от Санкт-Петербурга,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189620, Санкт-Петербург, г. Пушкин, ул.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Садовая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дом 7.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с 10.00 до 17.00 часов, выходной день —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0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Александровский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На территории архитектурного ансамбля Царского Села, в северной части Александровского парка (занимает площадь около 200 гектаров) среди живописных пейзажей стоит замечательный дворец с двухвековой историей. Это Александровский, или Новый, Царскосельский дворец. Он был заложен в 1792 году по распоряжению императрицы Екатерины II и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приподнесен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дар к бракосочетанию её первого и любимого внука, великого князя Александра Павловича (будущего императора Александра I) с великой княжной Елизаветой Алексеевной (1779-1826). После революции 1905 года, Александровский дворец становится постоянной резиденцией императора Николая II , родившегося в Царском Селе. Именно в этом дворце прошли 22 года царствования последнего российского императора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егодня представлены предметы убранства, личные вещи императора, его супруги, их дочерей — Ольги, Татьяны, Марии, Анастасии и сына — царевича Алексея.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ГМЗ "Царское Село"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196600 Санкт-Петербург г. Пушкин, ул.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Дворцовая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дом 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10.00 до 17.00 , выходные день – вторник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1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Царскосельский Лицей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- 19 октября 1811 года учебное заведение открылось в Царском Селе, близ Петербурга. И, наверно, его создатели надеялись, что Царскосельский Лицей в чем-то станет преемником знаменитой школы древности, о которой здесь, в Царском Селе, напоминала прекрасная парковая архитектура. Учебное заведение, создававшееся для подготовки государственных чиновников, благодаря широкой программе обучения, всестороннему развитию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учавшихся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воспитало граждан России, прославившихся в самых разных областях государственной и общественной жизни, науки и культуры. Но самое главное, что вынесли воспитанники из стен этой школы - это убеждение, что они должны жить, трудиться "Для Общей Пользы".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Музей лицей - был открыт в 1949 году к 175 –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летию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А.С. Пушкина.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Расположен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г. Пушкине. Экспозиция музея посвящена А.С. Пушкину и другим воспитанникам лицея.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г. Пушкин,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Садовая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ул., 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 – 16:00, выходной день –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2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Музей-дача А.С. Пушкин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Музей размещен в доме царского камергера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Я.Китаева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построенном в 1827 г. по проекту архитектора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А.М.Горностаева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под руководством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В.П.Стасова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В этом доме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А.С.Пушкин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прожил с 25 мая по 20 октября 1831 года с молодой женой Наталией Николаевной. В музее 6 мемориальных комнат: буфетная, столовая, гостиная, будуар, спальня и рабочий кабинет. Два зала посвящены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Н.М.Карамзину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В.А.Жуковскому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в них расположена литературная экспозиция.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г. Пушкин, ул. Пушкинская, 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 – 16:30, выходной день – понедельник, вторник.</w:t>
                              </w:r>
                              <w:proofErr w:type="gramEnd"/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3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Большой Петергофский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Замысел создания загородной резиденции, которая по своей роскоши не уступала бы французскому Версалю, возник у Петра I в 1714 году. Сохранившиеся рисунки царя, его указы и пометки на документах дают возможность утверждать, что общая концепция планировки ансамбля, а иногда и детальная разработка отдельных элементов архитектуры и фонтанных сооружений принадлежат самому основателю Петергофа. Темпы, с которыми возводилась резиденция, поражали и изумляли. В августе 1723 года состоялось торжественное открытие Петергофа (Петергоф в переводе с голландского – Двор Петра).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Около дворца расположены Верхний и Нижний парки, где установлены знаменитые фонтаны Петергофа, действующие с мая по сентябрь.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г. Петергоф,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Разводная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ул., 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 – 18:00, выходной – понедельник.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4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Павловский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музей - Павловск знаменит выдающимся дворцово-парковым ансамблем конца XVIII - начала XIX вв. Это летняя резиденция императора Павла I и его семьи, а также один из самых крупных в Европе пейзажных парков - его площадь 600 га. Ансамбль дворца и парка создавался в течение 50 лет на берегах извилистой реки Славянка. Архитекторы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Ч. Камерон, В. Бренна, Д. Кваренги, А. Воронихин, К. Росси, скульпторы М. Козловский, И.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Мартос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И. Прокофьев, Ф. Гордеев, Г.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Демут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-Малиновский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г. Павловск, ул. Революции, 20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 – 18:00, выходной день – пятница.</w:t>
                              </w:r>
                              <w:proofErr w:type="gramEnd"/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5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Гатчинский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– музей – известный великокняжеский дворец. Один из самых своеобразных пригородов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анкт - Петербурга. Центром Гатчинского дворцово - паркового ансамбля является дворец. Построенный в виде уединенного замка он возвышается над тихой водной гладью, подчиняя себе окружающий пейзаж. Огромные размеры, десять башен, стены, облицованные местными известняками, подземный ход, ведущий к озеру, делают его непохожим на другие загородные резиденции. Дворец возведен в 1766 – 1781 годах по проекту талантливого архитектора А.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Ринальди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– автора многих замечательных сооружений Петербурга и его окрестностей. Строился дворец для фаворита императрицы Екатерины II графа Григория Орлова.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г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.Г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атчина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Красноармейский пр., 1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 – 18:00, выходной день – понедельник.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6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Домик няни А.С. Пушкина Арины Родионовны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Доподлинно известно, что Арина Родионовна жила в этом доме после замужества с 1781 по 1798 год, а затем переехала с семьей Пушкиных в Москву. Со времен Арины Родионовны в доме сохранились стены да средняя потолочная балка – матица. Все остальные экспонаты - глиняная посуда, лапти, старинные вышитые полотенца, костюмы и другое - дары местных жителей. Благодаря всем этим вещам удалось воссоздать облик крестьянской избы конца XVIII века. Все здесь проникнуто пушкинской атмосферой, теплом и гостеприимством; во внутренней комнате по-домашнему уютно. За это хочется поблагодарить хранительницу музея, Наталью Александровну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Клюшину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которая бережно ухаживает за каждым экспонатом. Самая важная реликвия музея - это сумка-торба, по преданию принадлежавшая самой Арине Родионовне.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деревня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Кобрино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по дороге в Гатчину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7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122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A60766" w:rsidRDefault="00A60766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2F1BCF" w:rsidRPr="00A60766" w:rsidRDefault="002F1BCF" w:rsidP="00A6076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Дом станционного смотрителя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Особую известность в кольце пушкинских мест Гатчинского района получила деревня Выра. Старая легенда прочно связывает существовавшую здесь в прошлом веке почтовую станцию с именем А.С. Пушкина и героями его повести “Дом станционного смотрителя”. Первый в стране музей литературного героя.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деревня Выра, гатчинский р-он.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38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359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«Старая Ладога»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архитектурно-художественный и природно-ландшафтный музей-заповедник. Находится в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Волховском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районе Ленинградской области. Известен как образец фортификационного и градостроительного зодчества XII – XIII вв. Музей открыт в 1971 году на месте древнейшего поселения. Знания о древней столице Руси во многих случаях поверхностны, в них входит набор из отрывочных сведений о князьях Рюрике и Олеге. История Ладоги необычайно увлекательна, полна неразрешенных загадок, а ладожская земля хранит тайны многих веков, прошумевших над вечным покоем сопок и курганов.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pict>
                            <v:rect id="_x0000_i1439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721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г. Тихвин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Расположен на перекрестке древних торговых путей в Новгород, Вологду. Первое упоминание относится к XIV в.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Известен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своим Успенским монастырем-крепостью и музеем – квартирой Н.А. Римского-Корсакова.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0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416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Никольский морской Собор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Действующий двухэтажный пятиглавый православный храм, сооружен в 1753-1762 г. по проекту С. И. Чевакинского в стиле русского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барокко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азван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честь Николы Морского (Святого Николая), которого церковь считает спасителем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моряков.Это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собор стал своеобразным мемориалом в память погибших моряков. На его стенах укреплены доски с именами погибших моряков (есть имена погибших на подводной лодке "Курск").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1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245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Казанский Собор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памятник архитектуры русского классицизма.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Построен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архитектором А. Н. Воронихиным в 1801-11. Примыкающая к боковому фасаду здания, мощная полукруглая колоннада образует площадь, входящую в цепь ансамблей Невского проспекта. Скульптурное оформление выполнено И. П.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Мартосом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др. Перед Казанским собором - исполненные Б. И. Орловским в 1837 памятники М. И. Кутузову (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похоронен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соборе) и М. Б. Барклаю-де-Толли.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2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ГОРОД-КРЕПОСТЬ КРОНШТАДТ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- 18 мая 2004 года Кронштадту исполнилось 300 лет. Он - гордость, и слава Российского государства.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Строительство города-крепости началось осенью 1703 г. с закладки по указанию Петра 1 на отмели южнее острова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Котлин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форта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Кроншлот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(«Коронный замок»). Кронштадт имеет богатую драматическими и героическими событиями историю. До нашего времени сохранились уникальные гидротехнические и оборонительные сооружения, прекрасные здания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., 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парки и сады, многочисленные памятники, создающие неповторимые по своеобразные архитектурные ансамбли. В городе находятся около 300 памятников архитектуры и искусства, истории и культуры, памятных знаков и мемориальных досок.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г. Кронштадт,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Кронштадский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район г. Санкт-Петербурга.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Остров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Котлин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восточной части Финского залива в 29 км от Петербурга.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3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Мариинский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построен в 1839-1844 годах по проекту А. И.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Штакеншнейдера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на Исаакиевской площади, на месте где ранее находился дворец графа И. Г.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Чернышёва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Дворец стал подарком Николая I своей дочери Марии к её свадьбе с герцогом Максимилианом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Лейхтенбергским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Отсюда и название здания - по имени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хозяйки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.В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время Великой Отечественной войны здание служило госпиталем. Здание пострадало от попаданий снарядов и бомб. После ремонта в 1945 году здесь разместился Ленсовет. В 1975 году была проведена первая реставрация интерьеров здания. В 1990 году вновь освятили домовую церковь. Сейчас в Мариинском дворце работает законодательное собрание Санкт-Петербурга. Фасад здания украшают герб России и ордена, которыми награждён город.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Исаакиевская пл., 6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4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Государственный мемориальный музей обороны и блокады Ленинграда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единственное культурно-просветительское учреждение, чья деятельность полностью посвящена истории Ленинградской битвы в ходе Второй мировой войны. В его экспозиции представлены документы и личные вещи времен Отечественной войны. Они показывают мужество и героизм жителей города, отстоявших Ленинград.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Соляной пер., 9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10.00 - 16.00, вторник - 10.00 - 17.00, выходной – среда.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5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Католический костел Святой Екатерины Александрийской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Величественный храм строился больше 20 лет (в 1762-83 годах). Он был построен по проекту Ж.-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Б.Валлен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-Дела-мота и А.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Ринальди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П.Трезини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Главный фасад костела выполнен в виде торжественной арки. Внутри – это просторное здание с великолепными витражами с образом Святой Екатерины над главным алтарем. Освящен костел Святой Екатерины был 18 октября 1782 года. Здесь бывали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Т.Готье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Ф.Лист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О.Бальзак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А.Мицкевич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А.Дюма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В 1837 г. в храме венчались Е.Н. Гончарова и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Ж.Дантес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Невский пр., д. 32-34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6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Музей музыкальных инструментов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был открыт в 1900 году бароном К. К.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Штакельбергом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Галерейном флигеле дворца Шереметевых. Дворец, построенный архитекторами П. М. Еропкиным, С. И. Чевакинским и Д. И.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Квадри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конце 18-начале 19 веков, был признан ценным памятником архитектуры стиля барокко. С тех пор там размещались различные институты и организации. В конце 20 века несколько залов дворца выделили под возрожденный Музей музыкальных инструментов. Коллекция Музея поистине уникальна и по своему художественному значению признана четвертой в Европе. К очень редким образцам относятся также поперечные флейты и виолы 17-19 веков. Музей занимается не только сбором новых экспонатов. Работающие в нем специалисты воссоздают старинные, в том числе античные, музыкальные инструменты, а также реставрируют созданные в прошлых столетиях скрипки, клавесины и другой музыкальный антиквариат.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наб. реки Фонтанки, 34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12:00 – 18:00, выходной – понедельник,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7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Собор во имя Святой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Живоначальной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 Троицы лейб-гвардии Измайловского полка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Первоначально в 1754 году на месте нынешнего храма была построена деревянная церковь для гвардейского Измайловского полка. Закладка строящейся церкви была сделана 1 июля 1754 г. Архиепископом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Силивестром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им же и освящена церковь 1 июня 1756 года. Главный придел церкви освящен во имя Святой Троицы, второй во имя Святог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о Иоа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нна Воина. Собор может вмещать до 3 тысяч человек. К настоящему времени из всего богатейшего имущества (многое было уникальным и бесценным по своим художественным данным) остались только стены храма.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Измайловский пр., 7-а.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8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Квартира-музей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Д.И.Менделеева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Музей расположен в доме, где ученый жил с 1866 по 1890 гг. и где был открыт Периодический закон, написаны "Основы химии". Мемориальный кабинет точно воспроизводит рабочую комнату гениального химика в последние годы его жизни. Тут же расположена ценная библиотека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Д.И.Менделеева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В современной экспозиции музея, помимо рабочего кабинета и библиотеки Менделеева, представлены многочисленные материалы о его жизни и деятельности. Научная коллекция музея состоит из четырех разделов: личной библиотеки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Д.И.Менделеева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рукописей и документальных материалов, художественной коллекции, собрания научных приборов.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Менделеевская линия, 2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49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174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2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23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Елагиноостровский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 дворец-музей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Названный Елагиным по имени своего первого владельца, он сохранял это название при всех последующих хозяевах. Бывшая летняя резиденция правящей династии Романовых - Елагинский Дворцово - Парковый Ансамбль - это сочетание истории и традиции, романтики и экзотики северной Пальмиры.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Сегодня в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Елагином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дворце также проводятся различные временные выставки произведений искусства и устраиваются развлекательные мероприятия в стиле разных эпох - петровской, елизаветинской или екатерининской.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Перед Елагиным дворцом, на территории Центрального парка культуры и отдыха, для туристов организовываются пикники и фуршеты под открытым небом.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Елагин остров, 1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музея: 10.00 - 17.00, выходной дни - понедельник, вторник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парка: Ежедневно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с 06.00 до 00.00 - летом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с 06.00 до 22.00 – зимой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0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500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Каменноостровский дворец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- 1776 - 1781 год. Строился по указанию Екатерины II для наследника великого князя Павла Петровича. Незадолго до этого, в 1765 году, она подарила князю весь Каменный остров. Строительство велось под руководством архитекторов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Ю.М.Фельтена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(после наводнения 1777 г. в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связи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 чем строительство прервали и потом возобновили вновь.)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Дж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.К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варенги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(одна из первых его построек в Петербурге). Дворец стал одним из любимых мест пребывания Александра I. Здесь в августе 1812 года царь принимал Кутузова перед его отъездом в действующую армию.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набережная Малой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Невки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, 1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1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Музей шоколада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мир шоколадных фигур. Единственный подобного рода бутик в Санкт-Петербурге. В небольших залах располагаются уникальные коллекции фигурок из шоколада, трюфеля с алкогольной добавкой, марципан с различным вкусом, вегетарианский шоколад - на пальмовом масле и соевом молоке. Все ингредиенты получают из Франции. Изделия выполнены из трех видов шоколада - молочного, белого и черного. Абсолютно все "экспонаты" ручной работы.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Невский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пр., 17/ Жуковского ул., 18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Ежедневно 11:00 – 21:00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2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Государственый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 музей-заповедник </w:t>
                              </w:r>
                              <w:proofErr w:type="spellStart"/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O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раниенбаум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(в переводе с немецкого означает "апельсиновое дерево")– с 1948 года носит название г. Ломоносов, является одним из красивейших садово-парковых ансамблей под Санкт-Петербургом.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В начале 18 века территория нынешнего Ломоносова была подарена Петром I его сподвижнику, князю Александру Меншикову, при котором начал формироваться дворцово-парковый ансамбль Ораниенбаума. В 1727 году Ораниенбаум отошел в казну, а в 1743-1761 годах служил резиденцией великого князя Петра Федоровича, будущего императора Петра III. В 50-60 годах 18 века сформировался Верхний парк, на территории которого архитектор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Ринальди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построил дворец Петра III и Китайский дворец. Особое место в дворцово-парковом комплексе занимает павильон Катальной горки - трехэтажной, увенчанной куполом постройки с открытыми галереями и декором в стиле рококо. Это одно из самых необычных сооружений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Ринальди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г. Ломоносов, Дворцовый пр., 48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 – 16:00, выходной день - вторник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3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Константиновский дворцово-парковый ансамбль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Начало работ по созданию дворцово-паркового ансамбля в Стрельне относится к 1715 году. Константиновский дворец является не только архитектурной доминантой Стрельны, но и новым символом Санкт-Петербурга. В XXI веке идея Петра Великого сделать "Русскую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Версалию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" дипломатическим "окном в Европу" обрела зримое воплощение. Сегодня в заново отреставрированных залах Константиновского дворца регулярно проводятся важнейшие мероприятия на высшем государственном уровне, научные и политические форумы, корпоративные праздники, концерты, светские приемы, балы и модные дефиле.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Что важно, под натиском нового не выветрился "дух времен", живут традиции, которые вместе с первым камнем заложил в фундамент дворца сам Петр I, и судеб его владельцев - великих князей семейства "Константиновичей".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пос. Стрельна, Березовая аллея, 3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10:00 - 18:00, выходной день – среда.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4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75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Музей Академии художеств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одно из старейших художественных собраний Санкт-Петербурга и первый в России публичный музей.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Основан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в 1757 году одновременно с самой "Академией трех искусств" - живописи, скульптуры и архитектуры.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Вы увидите учебные и выпускные работы русских художников от XVIII века до наших дней, Мемориальная мастерская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Т.Г.Шевченко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Экспозиция парадных залов: копии произведений Рафаэля, Тициана,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Гиберти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др.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Университетская набережная, 17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 – 18:00, выходные дни - понедельник, вторник  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5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Музей-квартира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А.А.Блока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(1880-1821) открыт в 1980. Он расположен в доме на углу набережной реки Пряжки и бывшей Офицерской улицы, в квартирах №№21 и 23, которые семья Блока занимала в разное время с 1912. Здесь были написаны циклы стихов "Страшный мир", "Кармен", "Родина", поэмы "Возмездие", "Двенадцать", сюда поэт вернулся с фронта весной 1917, здесь умер 7 августа 1921.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ул. Декабристов, 57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11.00 до 18.00, выходной день – среда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6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Музей-квартира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Н.А.Некрасова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открыт в 1946 г. в квартире великого русского поэта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Н.А.Некрасова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на Литейном пр. в доме, который за свою многолетнюю историю (с конца XVIII в.) неоднократно менял владельцев.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Н.А.Некрасов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поселился здесь в 1857 г. и прожил последние двадцать лет жизни. Экспозиция музея рассказывает о жизни и творчестве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Н.А.Некрасова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его современников в послепушкинскую эпоху. В квартире поэта находилась редакция лучших русских журналов 2-ой пол. XIX в.: «Современника», задуманного и издававшегося еще Пушкиным, и «Отечественных записок». Здесь бывал весь цвет российской литературы: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И.Тургенев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Л.Толстой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А.Островский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Ф.Достоевский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М.Салтыков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-Щедрин и мн. др. известные поэты и писатели.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Литейный пр., 36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10:30 - 18:00, выходной день – вторник.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7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Музей политической истории России (Особняк М. Кшесинской)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единственный в России Государственный музей политической истории России. Этот интереснейший музей даёт уникальную возможность соприкоснуться с удивительным миром истории, а также побывать в залах старинного особняка звезды русского балета М. Кшесинской. Музей располагает обширной коллекцией, насчитывающей свыше 500 тысяч экспонатов. Личные вещи и документы видных общественных и революционных деятелей России.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ул. Куйбышева, 2-4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 – 17:00, выходной день – четверг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pict>
                            <v:rect id="_x0000_i1458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358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Российский Этнографический музей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существует более ста лет. Сегодня РЭМ – один из крупнейших этнографических музеев мира. Неслучайно зарубежные коллеги назвали его «этнографическим Эрмитажем». Он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хранит 500 тысяч этнографических предметов по 157 многочисленным и малым народам России начиная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с XVIII века.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 залах музея представлена целая галерея костюмов народов России, в том числе уникальная одежда из рыбьей кожи и крапивного волокна, а также редкие комплексы атрибутов шаманов народов Сибири и Дальнего Востока; великолепные среднеазиатские ковры, парадное оружие и утварь народов Кавказа, украшения из самых разных материалов и многие другие предметы традиционного народного ремесла.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Дворцовая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наб., 34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Ежедневно с 10:00 – 17:00.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59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Ботанический музей им.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В.Л.Комарова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 xml:space="preserve"> и ботанический сад Российской академии наук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- история и эволюция растений, растительные ресурсы России, растения и человек. В основу богатейшего собрания музея, насчитывающего свыше 80 тыс. образцов, вошли гербарии петровской Кунсткамеры и коллекции, собранные многими отечественными ботаниками и путешественниками, в том числе Николаем Пржевальским, Григорием Потаниным. Всеволодом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Роборовским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и Владимиром Комаровым, имя которого носит музей.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ул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.П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рофессора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Попова, 2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 – 16:00, выходные дни – пятница, суббота.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60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920BB7">
                              <w:pPr>
                                <w:spacing w:before="100" w:beforeAutospacing="1" w:after="100" w:afterAutospacing="1" w:line="240" w:lineRule="auto"/>
                                <w:ind w:firstLine="217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Государственный литературно-мемориальный музей Анны Ахматовой в Фонтанном дом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е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открыт в 1989 г. В южном садовом флигеле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Шереметевского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дворца она прожила значительную часть своей жизни, под многими ее стихотворениями указано точное место их написания - Фонтанный дом. Сегодня в шести залах музея размещена экспозиция, рассказывающая о жизни и творчестве Анны Ахматовой. Здесь представлены малоизвестные портреты и фотографии поэтессы и ее современников, книги из ее библиотеки, редкие издания, связанные с ее именем, уникальные автографы поэтов "серебряного" века, мемориальные вещи. Воссоздана обстановка кабинета Пунина и комнаты Ахматовой.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61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Дворец Белосельских-Белозерских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– Дворец князей Белосельских-Белозерских является историко-архитектурным памятником середины XVIII века. Здание построено в стиле русского барокко. Дворец принадлежал родственникам Николая II. 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Здесь впервые встретились и познакомились Николай и Александра, последние царь и царица из династии Романовых.</w:t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Перестройка и капитальный ремонт не нанесли зданию существенного ущерба.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Интерьеры дворца дошли до нашего времени в хорошей сохранности. Отделка целого ряда дворцовых помещений представляет значительный художественный интерес</w:t>
                              </w:r>
                              <w:proofErr w:type="gram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gram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В 1988 г. был открыт Исторический музей восковых фигур. Сейчас в нем можно увидеть более двухсот экспонатов, изображающих людей, вошедших в историю - начиная со времен Ивана Грозного и заканчивая "перестройкой".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Невский проспект, 41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Ежедневно 11:00 – 19:00.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62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Центральный музей железнодорожного транспорта России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основан в 1813 году при институте, который готовил специалистов в области строительного искусства и путей сообщения. Музей расположен в здании, построенном специально для него в 1902 г.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Более 6000 экспонатов по истории железнодорожного транспорта, включая действующие аппараты и модели железнодорожной техники. Экспозиция знакомит с историей создания первого российского паровоза, первой российской чугунной дороги, </w:t>
                              </w:r>
                              <w:proofErr w:type="spellStart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Царскосельской</w:t>
                              </w:r>
                              <w:proofErr w:type="spellEnd"/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железной дороги. Музей имеет филиал "Отечественное моторостроение" и площадку под открытым небом с натурной техникой.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Садовая ул., 50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11:00 – 17:00, выходные дни – пятница, суббота.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63" style="width:0;height:.75pt" o:hralign="center" o:hrstd="t" o:hrnoshade="t" o:hr="t" fillcolor="#a7abb4" stroked="f"/>
                          </w:pict>
                        </w:r>
                      </w:p>
                      <w:tbl>
                        <w:tblPr>
                          <w:tblW w:w="9316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4"/>
                          <w:gridCol w:w="7942"/>
                        </w:tblGrid>
                        <w:tr w:rsidR="002F1BCF" w:rsidRPr="002F1BCF" w:rsidTr="00920BB7">
                          <w:trPr>
                            <w:trHeight w:val="1800"/>
                            <w:tblCellSpacing w:w="0" w:type="dxa"/>
                          </w:trPr>
                          <w:tc>
                            <w:tcPr>
                              <w:tcW w:w="1374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7942" w:type="dxa"/>
                              <w:hideMark/>
                            </w:tcPr>
                            <w:p w:rsidR="002F1BCF" w:rsidRPr="002F1BCF" w:rsidRDefault="002F1BCF" w:rsidP="002F1BC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00E0E"/>
                                  <w:sz w:val="18"/>
                                </w:rPr>
                                <w:t>ГОСУДАРСТВЕННЫЙ МУЗЕЙ ПОЛИТИЧЕСКОЙ ИСТОРИИ РОССИИ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</w:rPr>
                                <w:t> 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- Здание бывшего Управления Санкт-Петербургского градоначальства, в котором в 1917-32 гг. размещались ВЧК, ОГПУ. Работает экспозиция по истории политической полиции России.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Адрес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Адмиралтейский пр-т,6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75674"/>
                                  <w:sz w:val="16"/>
                                </w:rPr>
                                <w:t>Часы работы</w:t>
                              </w:r>
                              <w:r w:rsidRPr="002F1BCF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 10:00 – 17:00, выходные дни – суббота, воскресенье.</w:t>
                              </w:r>
                            </w:p>
                          </w:tc>
                        </w:tr>
                      </w:tbl>
                      <w:p w:rsidR="002F1BCF" w:rsidRPr="002F1BCF" w:rsidRDefault="00840B23" w:rsidP="002F1B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pict>
                            <v:rect id="_x0000_i1464" style="width:0;height:.75pt" o:hralign="center" o:hrstd="t" o:hrnoshade="t" o:hr="t" fillcolor="#a7abb4" stroked="f"/>
                          </w:pict>
                        </w:r>
                      </w:p>
                    </w:tc>
                  </w:tr>
                </w:tbl>
                <w:p w:rsidR="002F1BCF" w:rsidRPr="002F1BCF" w:rsidRDefault="002F1BCF" w:rsidP="002F1B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F1BCF" w:rsidRPr="002F1BCF" w:rsidRDefault="002F1BCF" w:rsidP="002F1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F1BCF" w:rsidRPr="002F1BCF" w:rsidTr="002F1BCF">
        <w:trPr>
          <w:trHeight w:val="15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1BCF" w:rsidRPr="002F1BCF" w:rsidRDefault="002F1BCF" w:rsidP="002F1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1B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</w:tbl>
    <w:p w:rsidR="007E0DE8" w:rsidRDefault="007E0DE8"/>
    <w:sectPr w:rsidR="007E0DE8" w:rsidSect="007E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CF"/>
    <w:rsid w:val="002F1BCF"/>
    <w:rsid w:val="003F608A"/>
    <w:rsid w:val="004829F6"/>
    <w:rsid w:val="004B758A"/>
    <w:rsid w:val="0059556B"/>
    <w:rsid w:val="005B74FB"/>
    <w:rsid w:val="007A496F"/>
    <w:rsid w:val="007B554B"/>
    <w:rsid w:val="007E0DE8"/>
    <w:rsid w:val="00840B23"/>
    <w:rsid w:val="00920BB7"/>
    <w:rsid w:val="00971BF4"/>
    <w:rsid w:val="00A60766"/>
    <w:rsid w:val="00E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s">
    <w:name w:val="reds"/>
    <w:basedOn w:val="a0"/>
    <w:rsid w:val="002F1BCF"/>
  </w:style>
  <w:style w:type="character" w:customStyle="1" w:styleId="apple-converted-space">
    <w:name w:val="apple-converted-space"/>
    <w:basedOn w:val="a0"/>
    <w:rsid w:val="002F1BCF"/>
  </w:style>
  <w:style w:type="character" w:customStyle="1" w:styleId="gray">
    <w:name w:val="gray"/>
    <w:basedOn w:val="a0"/>
    <w:rsid w:val="002F1BCF"/>
  </w:style>
  <w:style w:type="paragraph" w:styleId="a4">
    <w:name w:val="Balloon Text"/>
    <w:basedOn w:val="a"/>
    <w:link w:val="a5"/>
    <w:uiPriority w:val="99"/>
    <w:semiHidden/>
    <w:unhideWhenUsed/>
    <w:rsid w:val="002F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s">
    <w:name w:val="reds"/>
    <w:basedOn w:val="a0"/>
    <w:rsid w:val="002F1BCF"/>
  </w:style>
  <w:style w:type="character" w:customStyle="1" w:styleId="apple-converted-space">
    <w:name w:val="apple-converted-space"/>
    <w:basedOn w:val="a0"/>
    <w:rsid w:val="002F1BCF"/>
  </w:style>
  <w:style w:type="character" w:customStyle="1" w:styleId="gray">
    <w:name w:val="gray"/>
    <w:basedOn w:val="a0"/>
    <w:rsid w:val="002F1BCF"/>
  </w:style>
  <w:style w:type="paragraph" w:styleId="a4">
    <w:name w:val="Balloon Text"/>
    <w:basedOn w:val="a"/>
    <w:link w:val="a5"/>
    <w:uiPriority w:val="99"/>
    <w:semiHidden/>
    <w:unhideWhenUsed/>
    <w:rsid w:val="002F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</cp:revision>
  <dcterms:created xsi:type="dcterms:W3CDTF">2015-09-04T14:52:00Z</dcterms:created>
  <dcterms:modified xsi:type="dcterms:W3CDTF">2015-09-04T15:16:00Z</dcterms:modified>
</cp:coreProperties>
</file>