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9" w:type="dxa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9"/>
      </w:tblGrid>
      <w:tr w:rsidR="00BB7674" w:rsidRPr="00BB7674" w:rsidTr="00BB7674">
        <w:trPr>
          <w:tblCellSpacing w:w="0" w:type="dxa"/>
        </w:trPr>
        <w:tc>
          <w:tcPr>
            <w:tcW w:w="15789" w:type="dxa"/>
            <w:vAlign w:val="center"/>
            <w:hideMark/>
          </w:tcPr>
          <w:p w:rsidR="00BB7674" w:rsidRPr="007933ED" w:rsidRDefault="007933ED" w:rsidP="00793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BB7674" w:rsidRPr="007933ED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Санаторий «Красный холм»</w:t>
            </w:r>
          </w:p>
          <w:p w:rsidR="006C4C06" w:rsidRPr="00A10190" w:rsidRDefault="006C4C06" w:rsidP="006C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1019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Профиль лечения</w:t>
            </w:r>
            <w:r w:rsidRPr="00A101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: </w:t>
            </w:r>
          </w:p>
          <w:p w:rsidR="006C4C06" w:rsidRPr="00A10190" w:rsidRDefault="006C4C06" w:rsidP="006C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101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-заболевания </w:t>
            </w:r>
            <w:proofErr w:type="gramStart"/>
            <w:r w:rsidRPr="00A101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A101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и нервной системы, </w:t>
            </w:r>
          </w:p>
          <w:p w:rsidR="006C4C06" w:rsidRPr="00A10190" w:rsidRDefault="006C4C06" w:rsidP="006C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101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-органов дыхания, </w:t>
            </w:r>
          </w:p>
          <w:p w:rsidR="006C4C06" w:rsidRPr="00A10190" w:rsidRDefault="006C4C06" w:rsidP="006C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101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-опорно-двигательного аппарата, </w:t>
            </w:r>
          </w:p>
          <w:p w:rsidR="006C4C06" w:rsidRPr="006C4C06" w:rsidRDefault="006C4C06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101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-урологические и гинекологический заболевания.</w:t>
            </w:r>
            <w:bookmarkStart w:id="0" w:name="_GoBack"/>
            <w:bookmarkEnd w:id="0"/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Санаторий «Красный холм» расположен в 280 км от Москвы и в 15 км от Ярославля </w:t>
            </w:r>
            <w:proofErr w:type="gramStart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живописной лесопарковой зоне на берегу великой русской реки Волги. На территории санатория </w:t>
            </w:r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находилась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 купца первой гильдии, почетного гражданина г. Ярославля, активного деятеля и мецената 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Пастухова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В настоящее время дом Пастухова Н.П. отреставрирован.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постройки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1983.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реконструкции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дом Пастухова Н.П. - 2010, новый корпус - открыт в декабре 2012 года.</w:t>
            </w:r>
          </w:p>
          <w:p w:rsidR="00E45DE3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территории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30 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работы: круглогодично.</w:t>
            </w:r>
          </w:p>
          <w:p w:rsidR="00AC7F1D" w:rsidRPr="008728EB" w:rsidRDefault="00E45DE3" w:rsidP="00AC7F1D">
            <w:pPr>
              <w:spacing w:line="240" w:lineRule="auto"/>
              <w:rPr>
                <w:rFonts w:ascii="Tahoma" w:eastAsia="Times New Roman" w:hAnsi="Tahoma" w:cs="Tahoma"/>
                <w:color w:val="484848"/>
                <w:sz w:val="18"/>
                <w:szCs w:val="18"/>
                <w:lang w:eastAsia="ru-RU"/>
              </w:rPr>
            </w:pPr>
            <w:r w:rsidRPr="00E45DE3">
              <w:rPr>
                <w:rFonts w:ascii="Tahoma" w:eastAsia="Times New Roman" w:hAnsi="Tahoma" w:cs="Tahoma"/>
                <w:b/>
                <w:bCs/>
                <w:color w:val="FF6217"/>
                <w:sz w:val="18"/>
                <w:szCs w:val="18"/>
                <w:lang w:eastAsia="ru-RU"/>
              </w:rPr>
              <w:t>Размещение:</w:t>
            </w:r>
            <w:r w:rsidRPr="00E45DE3">
              <w:rPr>
                <w:rFonts w:ascii="Tahoma" w:eastAsia="Times New Roman" w:hAnsi="Tahoma" w:cs="Tahoma"/>
                <w:color w:val="484848"/>
                <w:sz w:val="18"/>
                <w:szCs w:val="18"/>
                <w:lang w:eastAsia="ru-RU"/>
              </w:rPr>
              <w:t> </w:t>
            </w:r>
            <w:r w:rsidR="008728EB" w:rsidRPr="008728EB">
              <w:rPr>
                <w:rFonts w:ascii="Tahoma" w:eastAsia="Times New Roman" w:hAnsi="Tahoma" w:cs="Tahoma"/>
                <w:color w:val="484848"/>
                <w:sz w:val="18"/>
                <w:szCs w:val="18"/>
                <w:lang w:eastAsia="ru-RU"/>
              </w:rPr>
              <w:t>Общее количество номеров: 250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2694"/>
              <w:gridCol w:w="2693"/>
            </w:tblGrid>
            <w:tr w:rsidR="00AC7F1D" w:rsidTr="00422D0E">
              <w:tc>
                <w:tcPr>
                  <w:tcW w:w="2972" w:type="dxa"/>
                </w:tcPr>
                <w:p w:rsidR="00AC7F1D" w:rsidRDefault="00AC7F1D" w:rsidP="00AC7F1D">
                  <w:pPr>
                    <w:rPr>
                      <w:rFonts w:ascii="Tahoma" w:eastAsia="Times New Roman" w:hAnsi="Tahoma" w:cs="Tahoma"/>
                      <w:b/>
                      <w:bCs/>
                      <w:color w:val="484848"/>
                      <w:sz w:val="18"/>
                      <w:szCs w:val="18"/>
                      <w:lang w:eastAsia="ru-RU"/>
                    </w:rPr>
                  </w:pPr>
                  <w:r w:rsidRPr="00AC7F1D">
                    <w:rPr>
                      <w:rFonts w:ascii="Tahoma" w:eastAsia="Times New Roman" w:hAnsi="Tahoma" w:cs="Tahoma"/>
                      <w:b/>
                      <w:bCs/>
                      <w:color w:val="484848"/>
                      <w:sz w:val="18"/>
                      <w:szCs w:val="18"/>
                      <w:lang w:eastAsia="ru-RU"/>
                    </w:rPr>
                    <w:t>Корпус №1. </w:t>
                  </w:r>
                  <w:r w:rsidRPr="00AC7F1D">
                    <w:rPr>
                      <w:rFonts w:ascii="Tahoma" w:eastAsia="Times New Roman" w:hAnsi="Tahoma" w:cs="Tahoma"/>
                      <w:b/>
                      <w:bCs/>
                      <w:color w:val="484848"/>
                      <w:sz w:val="18"/>
                      <w:szCs w:val="18"/>
                      <w:lang w:eastAsia="ru-RU"/>
                    </w:rPr>
                    <w:br/>
                  </w:r>
                </w:p>
              </w:tc>
              <w:tc>
                <w:tcPr>
                  <w:tcW w:w="2693" w:type="dxa"/>
                </w:tcPr>
                <w:p w:rsidR="00AC7F1D" w:rsidRDefault="00AC7F1D" w:rsidP="00AC7F1D">
                  <w:pPr>
                    <w:rPr>
                      <w:rFonts w:ascii="Tahoma" w:eastAsia="Times New Roman" w:hAnsi="Tahoma" w:cs="Tahoma"/>
                      <w:b/>
                      <w:bCs/>
                      <w:color w:val="484848"/>
                      <w:sz w:val="18"/>
                      <w:szCs w:val="18"/>
                      <w:lang w:eastAsia="ru-RU"/>
                    </w:rPr>
                  </w:pPr>
                  <w:r w:rsidRPr="00AC7F1D">
                    <w:rPr>
                      <w:rFonts w:ascii="Tahoma" w:eastAsia="Times New Roman" w:hAnsi="Tahoma" w:cs="Tahoma"/>
                      <w:b/>
                      <w:bCs/>
                      <w:color w:val="484848"/>
                      <w:sz w:val="18"/>
                      <w:szCs w:val="18"/>
                      <w:lang w:eastAsia="ru-RU"/>
                    </w:rPr>
                    <w:t>Корпус №2. </w:t>
                  </w:r>
                </w:p>
              </w:tc>
              <w:tc>
                <w:tcPr>
                  <w:tcW w:w="2694" w:type="dxa"/>
                </w:tcPr>
                <w:p w:rsidR="00AC7F1D" w:rsidRDefault="00AC7F1D" w:rsidP="00AC7F1D">
                  <w:pPr>
                    <w:rPr>
                      <w:rFonts w:ascii="Tahoma" w:eastAsia="Times New Roman" w:hAnsi="Tahoma" w:cs="Tahoma"/>
                      <w:b/>
                      <w:bCs/>
                      <w:color w:val="484848"/>
                      <w:sz w:val="18"/>
                      <w:szCs w:val="18"/>
                      <w:lang w:eastAsia="ru-RU"/>
                    </w:rPr>
                  </w:pPr>
                  <w:r w:rsidRPr="00AC7F1D">
                    <w:rPr>
                      <w:rFonts w:ascii="Tahoma" w:eastAsia="Times New Roman" w:hAnsi="Tahoma" w:cs="Tahoma"/>
                      <w:b/>
                      <w:bCs/>
                      <w:color w:val="484848"/>
                      <w:sz w:val="18"/>
                      <w:szCs w:val="18"/>
                      <w:lang w:eastAsia="ru-RU"/>
                    </w:rPr>
                    <w:t>Дом купца Пастухова</w:t>
                  </w:r>
                </w:p>
              </w:tc>
              <w:tc>
                <w:tcPr>
                  <w:tcW w:w="2693" w:type="dxa"/>
                </w:tcPr>
                <w:p w:rsidR="00AC7F1D" w:rsidRDefault="00AC7F1D" w:rsidP="00AC7F1D">
                  <w:pPr>
                    <w:rPr>
                      <w:rFonts w:ascii="Tahoma" w:eastAsia="Times New Roman" w:hAnsi="Tahoma" w:cs="Tahoma"/>
                      <w:b/>
                      <w:bCs/>
                      <w:color w:val="484848"/>
                      <w:sz w:val="18"/>
                      <w:szCs w:val="18"/>
                      <w:lang w:eastAsia="ru-RU"/>
                    </w:rPr>
                  </w:pPr>
                  <w:r w:rsidRPr="00AC7F1D">
                    <w:rPr>
                      <w:rFonts w:ascii="Tahoma" w:eastAsia="Times New Roman" w:hAnsi="Tahoma" w:cs="Tahoma"/>
                      <w:b/>
                      <w:bCs/>
                      <w:color w:val="484848"/>
                      <w:sz w:val="18"/>
                      <w:szCs w:val="18"/>
                      <w:lang w:eastAsia="ru-RU"/>
                    </w:rPr>
                    <w:t>Коттеджи. </w:t>
                  </w:r>
                  <w:r w:rsidRPr="00AC7F1D">
                    <w:rPr>
                      <w:rFonts w:ascii="Tahoma" w:eastAsia="Times New Roman" w:hAnsi="Tahoma" w:cs="Tahoma"/>
                      <w:b/>
                      <w:bCs/>
                      <w:color w:val="484848"/>
                      <w:sz w:val="18"/>
                      <w:szCs w:val="18"/>
                      <w:lang w:eastAsia="ru-RU"/>
                    </w:rPr>
                    <w:br/>
                  </w:r>
                </w:p>
              </w:tc>
            </w:tr>
            <w:tr w:rsidR="00AC7F1D" w:rsidTr="00422D0E">
              <w:tc>
                <w:tcPr>
                  <w:tcW w:w="2972" w:type="dxa"/>
                </w:tcPr>
                <w:p w:rsidR="00AC7F1D" w:rsidRPr="00845B61" w:rsidRDefault="00AC7F1D" w:rsidP="00AC7F1D">
                  <w:pPr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</w:pPr>
                  <w:r w:rsidRPr="00845B61"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  <w:t>Количество этажей: 5. </w:t>
                  </w:r>
                  <w:r w:rsidRPr="00845B61"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  <w:br/>
                    <w:t>Лифт: есть. </w:t>
                  </w:r>
                  <w:r w:rsidRPr="00845B61"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  <w:br/>
                    <w:t>Переход между корпусами: есть. </w:t>
                  </w:r>
                </w:p>
              </w:tc>
              <w:tc>
                <w:tcPr>
                  <w:tcW w:w="2693" w:type="dxa"/>
                </w:tcPr>
                <w:p w:rsidR="00AC7F1D" w:rsidRPr="00845B61" w:rsidRDefault="00AC7F1D" w:rsidP="00AC7F1D">
                  <w:pPr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</w:pPr>
                  <w:r w:rsidRPr="00845B61"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  <w:t>Количество этажей: 5. </w:t>
                  </w:r>
                  <w:r w:rsidRPr="00845B61"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  <w:br/>
                    <w:t>Лифт: есть. </w:t>
                  </w:r>
                  <w:r w:rsidRPr="00845B61"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  <w:br/>
                    <w:t>Переход между корпусами: есть. </w:t>
                  </w:r>
                </w:p>
              </w:tc>
              <w:tc>
                <w:tcPr>
                  <w:tcW w:w="2694" w:type="dxa"/>
                </w:tcPr>
                <w:p w:rsidR="00AC7F1D" w:rsidRPr="00845B61" w:rsidRDefault="00AC7F1D" w:rsidP="00AC7F1D">
                  <w:pPr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</w:pPr>
                  <w:r w:rsidRPr="00845B61"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  <w:t>Количество этажей: 3. </w:t>
                  </w:r>
                  <w:r w:rsidRPr="00845B61"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  <w:br/>
                    <w:t>Лифт: нет. </w:t>
                  </w:r>
                  <w:r w:rsidRPr="00845B61"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  <w:br/>
                    <w:t>Переход между корпусами: нет.</w:t>
                  </w:r>
                </w:p>
              </w:tc>
              <w:tc>
                <w:tcPr>
                  <w:tcW w:w="2693" w:type="dxa"/>
                </w:tcPr>
                <w:p w:rsidR="00AC7F1D" w:rsidRPr="00845B61" w:rsidRDefault="00AC7F1D" w:rsidP="00AC7F1D">
                  <w:pPr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</w:pPr>
                  <w:r w:rsidRPr="00845B61"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  <w:t>Количество этажей: 1. </w:t>
                  </w:r>
                  <w:r w:rsidRPr="00845B61"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  <w:br/>
                    <w:t>Лифт: нет. </w:t>
                  </w:r>
                  <w:r w:rsidRPr="00845B61">
                    <w:rPr>
                      <w:rFonts w:ascii="Times New Roman" w:eastAsia="Times New Roman" w:hAnsi="Times New Roman" w:cs="Times New Roman"/>
                      <w:bCs/>
                      <w:color w:val="484848"/>
                      <w:sz w:val="20"/>
                      <w:szCs w:val="20"/>
                      <w:lang w:eastAsia="ru-RU"/>
                    </w:rPr>
                    <w:br/>
                    <w:t>Переход между корпусами: нет.</w:t>
                  </w:r>
                </w:p>
              </w:tc>
            </w:tr>
          </w:tbl>
          <w:p w:rsidR="006A3F29" w:rsidRDefault="00E45DE3" w:rsidP="00E45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84848"/>
                <w:sz w:val="18"/>
                <w:szCs w:val="18"/>
                <w:lang w:eastAsia="ru-RU"/>
              </w:rPr>
            </w:pPr>
            <w:r w:rsidRPr="00E45DE3">
              <w:rPr>
                <w:rFonts w:ascii="Tahoma" w:eastAsia="Times New Roman" w:hAnsi="Tahoma" w:cs="Tahoma"/>
                <w:b/>
                <w:bCs/>
                <w:color w:val="FF6217"/>
                <w:sz w:val="18"/>
                <w:szCs w:val="18"/>
                <w:lang w:eastAsia="ru-RU"/>
              </w:rPr>
              <w:t>Номерной фонд:</w:t>
            </w:r>
            <w:r w:rsidRPr="00E45DE3">
              <w:rPr>
                <w:rFonts w:ascii="Tahoma" w:eastAsia="Times New Roman" w:hAnsi="Tahoma" w:cs="Tahoma"/>
                <w:color w:val="484848"/>
                <w:sz w:val="18"/>
                <w:szCs w:val="18"/>
                <w:lang w:eastAsia="ru-RU"/>
              </w:rPr>
              <w:t> </w:t>
            </w:r>
          </w:p>
          <w:tbl>
            <w:tblPr>
              <w:tblStyle w:val="a3"/>
              <w:tblW w:w="11052" w:type="dxa"/>
              <w:tblLook w:val="04A0" w:firstRow="1" w:lastRow="0" w:firstColumn="1" w:lastColumn="0" w:noHBand="0" w:noVBand="1"/>
            </w:tblPr>
            <w:tblGrid>
              <w:gridCol w:w="2518"/>
              <w:gridCol w:w="1269"/>
              <w:gridCol w:w="1048"/>
              <w:gridCol w:w="1648"/>
              <w:gridCol w:w="4569"/>
            </w:tblGrid>
            <w:tr w:rsidR="006A3F29" w:rsidRPr="00DD5116" w:rsidTr="000A440A">
              <w:tc>
                <w:tcPr>
                  <w:tcW w:w="2547" w:type="dxa"/>
                </w:tcPr>
                <w:p w:rsidR="006A3F29" w:rsidRPr="00DD5116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276" w:type="dxa"/>
                </w:tcPr>
                <w:p w:rsidR="006A3F29" w:rsidRPr="00DD5116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Площадь номера </w:t>
                  </w:r>
                  <w:proofErr w:type="spellStart"/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937" w:type="dxa"/>
                </w:tcPr>
                <w:p w:rsidR="006A3F29" w:rsidRPr="00DD5116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основных мест</w:t>
                  </w:r>
                </w:p>
              </w:tc>
              <w:tc>
                <w:tcPr>
                  <w:tcW w:w="1648" w:type="dxa"/>
                </w:tcPr>
                <w:p w:rsidR="006A3F29" w:rsidRPr="00DD5116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дополнительных мест</w:t>
                  </w:r>
                </w:p>
              </w:tc>
              <w:tc>
                <w:tcPr>
                  <w:tcW w:w="4644" w:type="dxa"/>
                </w:tcPr>
                <w:p w:rsidR="006A3F29" w:rsidRPr="00DD5116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номере:</w:t>
                  </w:r>
                </w:p>
              </w:tc>
            </w:tr>
            <w:tr w:rsidR="006A3F29" w:rsidRPr="00DD5116" w:rsidTr="000A440A">
              <w:tc>
                <w:tcPr>
                  <w:tcW w:w="2547" w:type="dxa"/>
                </w:tcPr>
                <w:p w:rsidR="006A3F29" w:rsidRPr="00DD5116" w:rsidRDefault="006A3F29" w:rsidP="00F5655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3F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Корпус №1.</w:t>
                  </w:r>
                </w:p>
              </w:tc>
              <w:tc>
                <w:tcPr>
                  <w:tcW w:w="1276" w:type="dxa"/>
                </w:tcPr>
                <w:p w:rsidR="006A3F29" w:rsidRPr="00DD5116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7" w:type="dxa"/>
                </w:tcPr>
                <w:p w:rsidR="006A3F29" w:rsidRPr="00DD5116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8" w:type="dxa"/>
                </w:tcPr>
                <w:p w:rsidR="006A3F29" w:rsidRPr="00DD5116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4" w:type="dxa"/>
                </w:tcPr>
                <w:p w:rsidR="006A3F29" w:rsidRPr="00DD5116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F29" w:rsidRPr="00DD5116" w:rsidTr="000A440A">
              <w:tc>
                <w:tcPr>
                  <w:tcW w:w="2547" w:type="dxa"/>
                </w:tcPr>
                <w:p w:rsidR="006A3F29" w:rsidRPr="004F6BEA" w:rsidRDefault="006A3F29" w:rsidP="006A3F29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номер стандарт. </w:t>
                  </w:r>
                </w:p>
              </w:tc>
              <w:tc>
                <w:tcPr>
                  <w:tcW w:w="1276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37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648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 (евро раскладушка). </w:t>
                  </w:r>
                </w:p>
              </w:tc>
              <w:tc>
                <w:tcPr>
                  <w:tcW w:w="4644" w:type="dxa"/>
                </w:tcPr>
                <w:p w:rsidR="006A3F29" w:rsidRPr="004F6BEA" w:rsidRDefault="006A3F29" w:rsidP="006A3F2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DE3">
                    <w:rPr>
                      <w:rFonts w:ascii="Times New Roman" w:eastAsia="Times New Roman" w:hAnsi="Times New Roman" w:cs="Times New Roman"/>
                      <w:lang w:eastAsia="ru-RU"/>
                    </w:rPr>
                    <w:t>душ, туалет, ТВ, холодильник, две раздельные кровати, балкон с видом на парк.</w:t>
                  </w:r>
                </w:p>
              </w:tc>
            </w:tr>
            <w:tr w:rsidR="006A3F29" w:rsidRPr="00DD5116" w:rsidTr="000A440A">
              <w:tc>
                <w:tcPr>
                  <w:tcW w:w="2547" w:type="dxa"/>
                </w:tcPr>
                <w:p w:rsidR="006A3F29" w:rsidRPr="004F6BEA" w:rsidRDefault="006A3F29" w:rsidP="006A3F29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3-х местный номер стандарт. </w:t>
                  </w:r>
                </w:p>
              </w:tc>
              <w:tc>
                <w:tcPr>
                  <w:tcW w:w="1276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22</w:t>
                  </w:r>
                </w:p>
              </w:tc>
              <w:tc>
                <w:tcPr>
                  <w:tcW w:w="937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1648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 (евро раскладушка). </w:t>
                  </w:r>
                </w:p>
              </w:tc>
              <w:tc>
                <w:tcPr>
                  <w:tcW w:w="4644" w:type="dxa"/>
                </w:tcPr>
                <w:p w:rsidR="006A3F29" w:rsidRPr="004F6BEA" w:rsidRDefault="006A3F29" w:rsidP="006A3F2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lang w:eastAsia="ru-RU"/>
                    </w:rPr>
                    <w:t>душ, туалет, ТВ, холодильник, раздельные кровати, балкон с видом на парк.</w:t>
                  </w:r>
                </w:p>
              </w:tc>
            </w:tr>
            <w:tr w:rsidR="006A3F29" w:rsidRPr="00DD5116" w:rsidTr="000A440A">
              <w:tc>
                <w:tcPr>
                  <w:tcW w:w="2547" w:type="dxa"/>
                </w:tcPr>
                <w:p w:rsidR="006A3F29" w:rsidRPr="004F6BEA" w:rsidRDefault="006A3F29" w:rsidP="006A3F2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Корпус №2.</w:t>
                  </w:r>
                </w:p>
              </w:tc>
              <w:tc>
                <w:tcPr>
                  <w:tcW w:w="1276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937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648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644" w:type="dxa"/>
                </w:tcPr>
                <w:p w:rsidR="006A3F29" w:rsidRPr="004F6BEA" w:rsidRDefault="006A3F29" w:rsidP="006A3F2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A3F29" w:rsidRPr="00DD5116" w:rsidTr="000A440A">
              <w:tc>
                <w:tcPr>
                  <w:tcW w:w="2547" w:type="dxa"/>
                </w:tcPr>
                <w:p w:rsidR="006A3F29" w:rsidRPr="004F6BEA" w:rsidRDefault="006A3F29" w:rsidP="006A3F29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номер комфорт. </w:t>
                  </w:r>
                </w:p>
              </w:tc>
              <w:tc>
                <w:tcPr>
                  <w:tcW w:w="1276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</w:t>
                  </w:r>
                </w:p>
              </w:tc>
              <w:tc>
                <w:tcPr>
                  <w:tcW w:w="937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648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644" w:type="dxa"/>
                </w:tcPr>
                <w:p w:rsidR="006A3F29" w:rsidRPr="004F6BEA" w:rsidRDefault="006A3F29" w:rsidP="006A3F2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туалет, душ, ТВ, холодильник, </w:t>
                  </w:r>
                  <w:proofErr w:type="gramStart"/>
                  <w:r w:rsidRPr="004F6BEA">
                    <w:rPr>
                      <w:rFonts w:ascii="Times New Roman" w:eastAsia="Times New Roman" w:hAnsi="Times New Roman" w:cs="Times New Roman"/>
                      <w:lang w:eastAsia="ru-RU"/>
                    </w:rPr>
                    <w:t>двуспальная</w:t>
                  </w:r>
                  <w:proofErr w:type="gramEnd"/>
                  <w:r w:rsidRPr="004F6BE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или две раздельные кровати, балкон с видом на парк.</w:t>
                  </w:r>
                </w:p>
              </w:tc>
            </w:tr>
            <w:tr w:rsidR="006A3F29" w:rsidRPr="00DD5116" w:rsidTr="000A440A">
              <w:tc>
                <w:tcPr>
                  <w:tcW w:w="2547" w:type="dxa"/>
                </w:tcPr>
                <w:p w:rsidR="006A3F29" w:rsidRPr="004F6BEA" w:rsidRDefault="006A3F29" w:rsidP="006A3F29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3-х местный номер комфорт. </w:t>
                  </w:r>
                </w:p>
              </w:tc>
              <w:tc>
                <w:tcPr>
                  <w:tcW w:w="1276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</w:t>
                  </w:r>
                </w:p>
              </w:tc>
              <w:tc>
                <w:tcPr>
                  <w:tcW w:w="937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1648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644" w:type="dxa"/>
                </w:tcPr>
                <w:p w:rsidR="006A3F29" w:rsidRPr="004F6BEA" w:rsidRDefault="006A3F29" w:rsidP="006A3F2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туалет, душ, ТВ, холодильник, </w:t>
                  </w:r>
                  <w:proofErr w:type="gramStart"/>
                  <w:r w:rsidRPr="004F6BEA">
                    <w:rPr>
                      <w:rFonts w:ascii="Times New Roman" w:eastAsia="Times New Roman" w:hAnsi="Times New Roman" w:cs="Times New Roman"/>
                      <w:lang w:eastAsia="ru-RU"/>
                    </w:rPr>
                    <w:t>двуспальная</w:t>
                  </w:r>
                  <w:proofErr w:type="gramEnd"/>
                  <w:r w:rsidRPr="004F6BE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или две раздельные кровати, балкон с видом на парк.</w:t>
                  </w:r>
                </w:p>
              </w:tc>
            </w:tr>
            <w:tr w:rsidR="006A3F29" w:rsidRPr="00DD5116" w:rsidTr="000A440A">
              <w:tc>
                <w:tcPr>
                  <w:tcW w:w="2547" w:type="dxa"/>
                </w:tcPr>
                <w:p w:rsidR="006A3F29" w:rsidRPr="004F6BEA" w:rsidRDefault="006A3F29" w:rsidP="006A3F29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номер VIP Малый. </w:t>
                  </w:r>
                </w:p>
              </w:tc>
              <w:tc>
                <w:tcPr>
                  <w:tcW w:w="1276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26</w:t>
                  </w:r>
                </w:p>
              </w:tc>
              <w:tc>
                <w:tcPr>
                  <w:tcW w:w="937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648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644" w:type="dxa"/>
                </w:tcPr>
                <w:p w:rsidR="006A3F29" w:rsidRPr="004F6BEA" w:rsidRDefault="006A3F29" w:rsidP="006A3F2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lang w:eastAsia="ru-RU"/>
                    </w:rPr>
                    <w:t>туалет, душ, ТВ, холодильник, двуспальная кровать, балкон с видом на парк и пруд.</w:t>
                  </w:r>
                </w:p>
              </w:tc>
            </w:tr>
            <w:tr w:rsidR="006A3F29" w:rsidRPr="00DD5116" w:rsidTr="000A440A">
              <w:tc>
                <w:tcPr>
                  <w:tcW w:w="2547" w:type="dxa"/>
                </w:tcPr>
                <w:p w:rsidR="006A3F29" w:rsidRPr="004F6BEA" w:rsidRDefault="006A3F29" w:rsidP="006A3F29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номер VIP Большой. </w:t>
                  </w:r>
                </w:p>
              </w:tc>
              <w:tc>
                <w:tcPr>
                  <w:tcW w:w="1276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937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648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644" w:type="dxa"/>
                </w:tcPr>
                <w:p w:rsidR="006A3F29" w:rsidRPr="004F6BEA" w:rsidRDefault="006A3F29" w:rsidP="006A3F2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lang w:eastAsia="ru-RU"/>
                    </w:rPr>
                    <w:t>ванна, туалет, биде, ТВ, холодильник, двуспальная кровать, балкон с видом на парк и пруд.</w:t>
                  </w:r>
                </w:p>
              </w:tc>
            </w:tr>
            <w:tr w:rsidR="006A3F29" w:rsidRPr="00DD5116" w:rsidTr="000A440A">
              <w:tc>
                <w:tcPr>
                  <w:tcW w:w="2547" w:type="dxa"/>
                </w:tcPr>
                <w:p w:rsidR="006A3F29" w:rsidRPr="004F6BEA" w:rsidRDefault="004F76CE" w:rsidP="006A3F2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Дом купца </w:t>
                  </w:r>
                  <w:r w:rsidR="006A3F29" w:rsidRPr="004F6BE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Пастухова.</w:t>
                  </w:r>
                </w:p>
              </w:tc>
              <w:tc>
                <w:tcPr>
                  <w:tcW w:w="1276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937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648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644" w:type="dxa"/>
                </w:tcPr>
                <w:p w:rsidR="006A3F29" w:rsidRPr="004F6BEA" w:rsidRDefault="006A3F29" w:rsidP="006A3F2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A3F29" w:rsidRPr="00DD5116" w:rsidTr="000A440A">
              <w:tc>
                <w:tcPr>
                  <w:tcW w:w="2547" w:type="dxa"/>
                </w:tcPr>
                <w:p w:rsidR="006A3F29" w:rsidRPr="004F6BEA" w:rsidRDefault="006A3F29" w:rsidP="006A3F29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1-но комнатный номер люкс. </w:t>
                  </w:r>
                </w:p>
              </w:tc>
              <w:tc>
                <w:tcPr>
                  <w:tcW w:w="1276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</w:t>
                  </w:r>
                </w:p>
              </w:tc>
              <w:tc>
                <w:tcPr>
                  <w:tcW w:w="937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648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644" w:type="dxa"/>
                </w:tcPr>
                <w:p w:rsidR="006A3F29" w:rsidRPr="004F6BEA" w:rsidRDefault="006A3F29" w:rsidP="006A3F2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lang w:eastAsia="ru-RU"/>
                    </w:rPr>
                    <w:t>душ, туалет, ТВ, холодильник</w:t>
                  </w:r>
                </w:p>
              </w:tc>
            </w:tr>
            <w:tr w:rsidR="006A3F29" w:rsidRPr="00DD5116" w:rsidTr="000A440A">
              <w:tc>
                <w:tcPr>
                  <w:tcW w:w="2547" w:type="dxa"/>
                </w:tcPr>
                <w:p w:rsidR="006A3F29" w:rsidRPr="004F6BEA" w:rsidRDefault="006A3F29" w:rsidP="006A3F29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2-х комнатный номер люкс 1 категории. </w:t>
                  </w:r>
                </w:p>
              </w:tc>
              <w:tc>
                <w:tcPr>
                  <w:tcW w:w="1276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70</w:t>
                  </w:r>
                </w:p>
              </w:tc>
              <w:tc>
                <w:tcPr>
                  <w:tcW w:w="937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648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644" w:type="dxa"/>
                </w:tcPr>
                <w:p w:rsidR="006A3F29" w:rsidRPr="004F6BEA" w:rsidRDefault="006A3F29" w:rsidP="006A3F2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lang w:eastAsia="ru-RU"/>
                    </w:rPr>
                    <w:t>ванна/душ, туалет, ТВ, холодильник, двуспальная кровать.</w:t>
                  </w:r>
                </w:p>
              </w:tc>
            </w:tr>
            <w:tr w:rsidR="006A3F29" w:rsidRPr="00DD5116" w:rsidTr="000A440A">
              <w:tc>
                <w:tcPr>
                  <w:tcW w:w="2547" w:type="dxa"/>
                </w:tcPr>
                <w:p w:rsidR="006A3F29" w:rsidRPr="004F6BEA" w:rsidRDefault="006A3F29" w:rsidP="006A3F29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2-х комнатный номер люкс 2 категории. </w:t>
                  </w:r>
                </w:p>
              </w:tc>
              <w:tc>
                <w:tcPr>
                  <w:tcW w:w="1276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</w:t>
                  </w:r>
                </w:p>
              </w:tc>
              <w:tc>
                <w:tcPr>
                  <w:tcW w:w="937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648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644" w:type="dxa"/>
                </w:tcPr>
                <w:p w:rsidR="006A3F29" w:rsidRPr="004F6BEA" w:rsidRDefault="006A3F29" w:rsidP="006A3F2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lang w:eastAsia="ru-RU"/>
                    </w:rPr>
                    <w:t>ванна/душ, туалет, ТВ, холодильник, двуспальная кровать.</w:t>
                  </w:r>
                </w:p>
              </w:tc>
            </w:tr>
            <w:tr w:rsidR="006A3F29" w:rsidRPr="00DD5116" w:rsidTr="000A440A">
              <w:tc>
                <w:tcPr>
                  <w:tcW w:w="2547" w:type="dxa"/>
                </w:tcPr>
                <w:p w:rsidR="006A3F29" w:rsidRPr="004F6BEA" w:rsidRDefault="006A3F29" w:rsidP="006A3F29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Коттедж</w:t>
                  </w: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(в каждом коттедже 4 номера с общим холлом).</w:t>
                  </w:r>
                </w:p>
              </w:tc>
              <w:tc>
                <w:tcPr>
                  <w:tcW w:w="1276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937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648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644" w:type="dxa"/>
                </w:tcPr>
                <w:p w:rsidR="006A3F29" w:rsidRPr="004F6BEA" w:rsidRDefault="006A3F29" w:rsidP="006A3F2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A3F29" w:rsidRPr="00DD5116" w:rsidTr="000A440A">
              <w:tc>
                <w:tcPr>
                  <w:tcW w:w="2547" w:type="dxa"/>
                </w:tcPr>
                <w:p w:rsidR="006A3F29" w:rsidRPr="004F6BEA" w:rsidRDefault="006A3F29" w:rsidP="006A3F29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номер. </w:t>
                  </w: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br/>
                  </w:r>
                </w:p>
              </w:tc>
              <w:tc>
                <w:tcPr>
                  <w:tcW w:w="1276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</w:t>
                  </w:r>
                </w:p>
              </w:tc>
              <w:tc>
                <w:tcPr>
                  <w:tcW w:w="937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648" w:type="dxa"/>
                </w:tcPr>
                <w:p w:rsidR="006A3F29" w:rsidRPr="004F6BEA" w:rsidRDefault="006A3F29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644" w:type="dxa"/>
                </w:tcPr>
                <w:p w:rsidR="006A3F29" w:rsidRPr="004F6BEA" w:rsidRDefault="006A3F29" w:rsidP="006A3F2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6BEA">
                    <w:rPr>
                      <w:rFonts w:ascii="Times New Roman" w:eastAsia="Times New Roman" w:hAnsi="Times New Roman" w:cs="Times New Roman"/>
                      <w:lang w:eastAsia="ru-RU"/>
                    </w:rPr>
                    <w:t>душ, туалет, ТВ, одна двуспальная или две раздельные кровати</w:t>
                  </w:r>
                </w:p>
              </w:tc>
            </w:tr>
          </w:tbl>
          <w:p w:rsidR="00E45DE3" w:rsidRPr="00BB7674" w:rsidRDefault="00E45DE3" w:rsidP="006A3F29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74" w:rsidRPr="00BB7674" w:rsidTr="00BB7674">
        <w:trPr>
          <w:tblCellSpacing w:w="0" w:type="dxa"/>
        </w:trPr>
        <w:tc>
          <w:tcPr>
            <w:tcW w:w="15789" w:type="dxa"/>
            <w:vAlign w:val="center"/>
            <w:hideMark/>
          </w:tcPr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Питание: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ресторан (на 500 мест), бар и два VIP зала с камином (на 50 и 80 человек).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питания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3-х разовое «шведский стол».</w:t>
            </w:r>
          </w:p>
          <w:p w:rsidR="00F0555C" w:rsidRPr="00F0555C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0555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Лечебная база</w:t>
            </w:r>
            <w:r w:rsidRPr="00F0555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: </w:t>
            </w:r>
          </w:p>
          <w:p w:rsidR="00BB7674" w:rsidRDefault="00F0555C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7674" w:rsidRPr="0008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бальнеология и гидротерапия</w:t>
            </w:r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(минеральные, </w:t>
            </w:r>
            <w:proofErr w:type="spellStart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йодбромные</w:t>
            </w:r>
            <w:proofErr w:type="spellEnd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гидромассажные, жемчужные, </w:t>
            </w:r>
            <w:proofErr w:type="gramEnd"/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скипидарные, хвойные и </w:t>
            </w:r>
            <w:proofErr w:type="spellStart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аромаванны</w:t>
            </w:r>
            <w:proofErr w:type="spellEnd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подводный душ-массаж, бесконтактный водный массаж «</w:t>
            </w:r>
            <w:proofErr w:type="spellStart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Акварелакс</w:t>
            </w:r>
            <w:proofErr w:type="spellEnd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души: циркулярный, веерный, Шарко); </w:t>
            </w:r>
            <w:r w:rsidR="00F0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еплолечение 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(лечение минеральными и органическими веществами: аппликации лечебной грязи и </w:t>
            </w:r>
          </w:p>
          <w:p w:rsidR="00F0555C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озокерита, импрегнации с минеральной водой); </w:t>
            </w:r>
          </w:p>
          <w:p w:rsidR="00F0555C" w:rsidRDefault="00F0555C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BB7674" w:rsidRPr="0008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физиотерапия</w:t>
            </w:r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(лазеротерапия и </w:t>
            </w:r>
            <w:proofErr w:type="spellStart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дарсонвализация, электрофорез с лекарственными веществами, рефлексогенный массаж стоп и др.); </w:t>
            </w:r>
          </w:p>
          <w:p w:rsidR="00BB7674" w:rsidRDefault="00F0555C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7674" w:rsidRPr="0008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криотерапия и сухие углекислые ванны</w:t>
            </w:r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(лечение холодом оказывают противоболевое, противовоспалительное, </w:t>
            </w:r>
            <w:proofErr w:type="spellStart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</w:t>
            </w:r>
            <w:proofErr w:type="spellEnd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-стимулирующее, </w:t>
            </w:r>
            <w:proofErr w:type="gramEnd"/>
          </w:p>
          <w:p w:rsidR="00F0555C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противоотечное</w:t>
            </w:r>
            <w:proofErr w:type="spellEnd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релаксирующее действия); </w:t>
            </w:r>
            <w:proofErr w:type="gramEnd"/>
          </w:p>
          <w:p w:rsidR="00BB7674" w:rsidRDefault="00F0555C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7674" w:rsidRPr="0008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</w:t>
            </w:r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(ручной классический лечебный массаж и </w:t>
            </w:r>
            <w:proofErr w:type="gramEnd"/>
          </w:p>
          <w:p w:rsidR="00F0555C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аппаратный); </w:t>
            </w:r>
          </w:p>
          <w:p w:rsidR="00BB7674" w:rsidRDefault="00F0555C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B7674" w:rsidRPr="0008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галотерапия</w:t>
            </w:r>
            <w:proofErr w:type="spellEnd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(микроклимат соляных пещер для лечения бронхо-легочной патологии); </w:t>
            </w:r>
          </w:p>
          <w:p w:rsidR="00F0555C" w:rsidRDefault="00F0555C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B7674" w:rsidRPr="0008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иглорефлексотрапия</w:t>
            </w:r>
            <w:proofErr w:type="spellEnd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мануальная терапия; </w:t>
            </w:r>
          </w:p>
          <w:p w:rsidR="00BB7674" w:rsidRDefault="00F0555C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7674" w:rsidRPr="0008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гирудотерапия </w:t>
            </w:r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(лечение пиявками, заменяющее многие </w:t>
            </w:r>
            <w:proofErr w:type="gramEnd"/>
          </w:p>
          <w:p w:rsidR="00F0555C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препараты); </w:t>
            </w:r>
          </w:p>
          <w:p w:rsidR="00BB7674" w:rsidRDefault="00F0555C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7674" w:rsidRPr="0008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ЛФК </w:t>
            </w:r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детензор</w:t>
            </w:r>
            <w:proofErr w:type="spellEnd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-терапия, </w:t>
            </w:r>
            <w:proofErr w:type="spellStart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фитболгимнастика</w:t>
            </w:r>
            <w:proofErr w:type="spellEnd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лечебная гимнастика,</w:t>
            </w:r>
            <w:proofErr w:type="gramEnd"/>
          </w:p>
          <w:p w:rsidR="00F0555C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proofErr w:type="gramEnd"/>
          </w:p>
          <w:p w:rsidR="00F0555C" w:rsidRDefault="00F0555C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7674" w:rsidRPr="0008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УЗИ, процедурный кабинет</w:t>
            </w:r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55A88" w:rsidRDefault="00F0555C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и компьютерная </w:t>
            </w:r>
            <w:proofErr w:type="spellStart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рефлексодиагностики</w:t>
            </w:r>
            <w:proofErr w:type="spellEnd"/>
            <w:r w:rsidR="00BB7674"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прием </w:t>
            </w:r>
            <w:r w:rsidRPr="00155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гинеколог, уролог, мануальный терапевт, </w:t>
            </w:r>
            <w:proofErr w:type="spellStart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</w:t>
            </w:r>
            <w:proofErr w:type="spellEnd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гирудолог</w:t>
            </w:r>
            <w:proofErr w:type="spellEnd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ортопед, гастроэнтеролог, кардиолог, ревматолог, невролог и пульмонолог; также ведет прием врач-специалист по вопросам диетологии, фитотерапии и формирования здорового </w:t>
            </w:r>
            <w:proofErr w:type="gramEnd"/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жизни.</w:t>
            </w:r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услугам отдыхающих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финская сауна, турецкая баня, бильярд, библиотека, дискотека, экскурсионное </w:t>
            </w:r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обслуживание, площадки для барбекю, кинозал, развлекательные программы, зона </w:t>
            </w:r>
            <w:proofErr w:type="spellStart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ресторане и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лобби), автостоянка.</w:t>
            </w:r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Спорт: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 с зоной джакузи, </w:t>
            </w:r>
            <w:proofErr w:type="spellStart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поле для мини-футбола, волейбольная площадка, </w:t>
            </w:r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теннис, прокат спортинвентаря (велосипеды, лыжи, коньки, бадминтон, ракетки и мячи для 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тенниса).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 возможности: зал для переговоров (на 70 мест).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принимаются с любого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зраста,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лечение: с 3-х лет.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детская комната, детская площадка.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Водоем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река Волга. Песчаный необорудованный пляж, в 200 м от корпусов.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Особенности: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путевок с лечением наличие санаторно-курортной карты обязательно.</w:t>
            </w:r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паспорт, путевка, для детей - свидетельство о рождении; при покупке тура «с лечением»: </w:t>
            </w:r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санаторно-курортная карта или выписка из истории болезни, для детей – справка об </w:t>
            </w:r>
            <w:proofErr w:type="spellStart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эпидокружении</w:t>
            </w:r>
            <w:proofErr w:type="spellEnd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прививках.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час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заезд с 12:00, выезд до 12:00.</w:t>
            </w:r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стоимость входит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проживание, 3-х разовое питание, базовое лечение (по назначению врача, для путевок 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лечением»).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Бесплатные услуги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пользование бассейном и сауной (1 сеанс в день - 45 мин.), </w:t>
            </w:r>
            <w:proofErr w:type="spellStart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Ярославская область, Ярославский район, п/о Михайловское, санаторий «Красный холм».</w:t>
            </w:r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Проезд: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6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электропоездом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 г. Ярославль (железнодорожный вокзал «Ярославль Главный»), далее автобусом №8,9,</w:t>
            </w:r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до остановки ТРК «Альтаир», далее автобусом №191 до остановки «Красный холм» (расписание автобуса</w:t>
            </w:r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№191 - 70:30, 09.30, 14:30, 17:35, 19:30); 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6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автомобилем</w:t>
            </w: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 Ярославскому шоссе до г Ярославль, далее по окружной дороге на Рыбинск, через 20 км </w:t>
            </w:r>
          </w:p>
          <w:p w:rsid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Ярославля по дороге на Рыбинск, ориентируясь на указатель «Михайловское 5» и «Санаторий</w:t>
            </w:r>
          </w:p>
          <w:p w:rsidR="00BB7674" w:rsidRPr="00BB7674" w:rsidRDefault="00BB7674" w:rsidP="00BB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«Красный холм» повернуть направо, затем прямо </w:t>
            </w:r>
            <w:proofErr w:type="spellStart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BB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км до санатория.</w:t>
            </w:r>
          </w:p>
        </w:tc>
      </w:tr>
    </w:tbl>
    <w:p w:rsidR="00F55FF3" w:rsidRDefault="00F55FF3" w:rsidP="00BB7674"/>
    <w:sectPr w:rsidR="00F55FF3" w:rsidSect="00BB767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AF7"/>
    <w:multiLevelType w:val="multilevel"/>
    <w:tmpl w:val="D462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C5A24"/>
    <w:multiLevelType w:val="multilevel"/>
    <w:tmpl w:val="BC62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C66FD"/>
    <w:multiLevelType w:val="multilevel"/>
    <w:tmpl w:val="8E9A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926CF"/>
    <w:multiLevelType w:val="multilevel"/>
    <w:tmpl w:val="2FD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74"/>
    <w:rsid w:val="00080EB6"/>
    <w:rsid w:val="000A440A"/>
    <w:rsid w:val="00132FCC"/>
    <w:rsid w:val="00155A88"/>
    <w:rsid w:val="00324DC3"/>
    <w:rsid w:val="00422D0E"/>
    <w:rsid w:val="004F6BEA"/>
    <w:rsid w:val="004F76CE"/>
    <w:rsid w:val="006A3F29"/>
    <w:rsid w:val="006C4C06"/>
    <w:rsid w:val="007933ED"/>
    <w:rsid w:val="007E7265"/>
    <w:rsid w:val="00845B61"/>
    <w:rsid w:val="008728EB"/>
    <w:rsid w:val="00A10190"/>
    <w:rsid w:val="00AC7F1D"/>
    <w:rsid w:val="00BB7674"/>
    <w:rsid w:val="00BE5729"/>
    <w:rsid w:val="00E45DE3"/>
    <w:rsid w:val="00F0555C"/>
    <w:rsid w:val="00F5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b">
    <w:name w:val="db"/>
    <w:basedOn w:val="a0"/>
    <w:rsid w:val="00BB7674"/>
  </w:style>
  <w:style w:type="table" w:styleId="a3">
    <w:name w:val="Table Grid"/>
    <w:basedOn w:val="a1"/>
    <w:uiPriority w:val="39"/>
    <w:rsid w:val="006A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b">
    <w:name w:val="db"/>
    <w:basedOn w:val="a0"/>
    <w:rsid w:val="00BB7674"/>
  </w:style>
  <w:style w:type="table" w:styleId="a3">
    <w:name w:val="Table Grid"/>
    <w:basedOn w:val="a1"/>
    <w:uiPriority w:val="39"/>
    <w:rsid w:val="006A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397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94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</cp:lastModifiedBy>
  <cp:revision>20</cp:revision>
  <dcterms:created xsi:type="dcterms:W3CDTF">2015-10-16T12:38:00Z</dcterms:created>
  <dcterms:modified xsi:type="dcterms:W3CDTF">2015-10-27T15:36:00Z</dcterms:modified>
</cp:coreProperties>
</file>